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7DB0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FORMULARZ ZGŁOSZENIOWY </w:t>
      </w:r>
    </w:p>
    <w:p w:rsidR="00DF7DB0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do zabrania głosu w debacie nad </w:t>
      </w:r>
    </w:p>
    <w:p w:rsidR="00DF7DB0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Raportem o stanie Powiatu Gostynińskiego za 202</w:t>
      </w:r>
      <w:r w:rsidR="00345934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 </w:t>
      </w:r>
    </w:p>
    <w:p w:rsidR="00DF7DB0" w:rsidRDefault="00DF7DB0">
      <w:pPr>
        <w:jc w:val="right"/>
        <w:rPr>
          <w:rFonts w:ascii="Times New Roman" w:hAnsi="Times New Roman"/>
        </w:rPr>
      </w:pPr>
    </w:p>
    <w:p w:rsidR="00DF7DB0" w:rsidRDefault="00DF7DB0">
      <w:pPr>
        <w:jc w:val="right"/>
        <w:rPr>
          <w:rFonts w:ascii="Times New Roman" w:hAnsi="Times New Roman"/>
        </w:rPr>
      </w:pPr>
    </w:p>
    <w:p w:rsidR="00DF7DB0" w:rsidRDefault="00DF7DB0">
      <w:pPr>
        <w:jc w:val="right"/>
        <w:rPr>
          <w:rFonts w:ascii="Times New Roman" w:hAnsi="Times New Roman"/>
        </w:rPr>
      </w:pPr>
    </w:p>
    <w:p w:rsidR="00DF7DB0" w:rsidRDefault="0000000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……………………., dnia ……………………..</w:t>
      </w:r>
    </w:p>
    <w:p w:rsidR="00DF7DB0" w:rsidRDefault="00000000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sz w:val="18"/>
          <w:szCs w:val="18"/>
        </w:rPr>
        <w:t>(miejscowość)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</w:t>
      </w:r>
      <w:r>
        <w:rPr>
          <w:rFonts w:ascii="Times New Roman" w:hAnsi="Times New Roman"/>
          <w:i/>
          <w:sz w:val="18"/>
          <w:szCs w:val="18"/>
        </w:rPr>
        <w:t>(data)</w:t>
      </w:r>
    </w:p>
    <w:p w:rsidR="00DF7DB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:rsidR="00DF7DB0" w:rsidRDefault="00000000">
      <w:pPr>
        <w:spacing w:line="276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(imię, nazwisko)</w:t>
      </w:r>
    </w:p>
    <w:p w:rsidR="00DF7DB0" w:rsidRDefault="00DF7DB0">
      <w:pPr>
        <w:spacing w:line="276" w:lineRule="auto"/>
        <w:rPr>
          <w:rFonts w:ascii="Times New Roman" w:hAnsi="Times New Roman"/>
          <w:i/>
          <w:sz w:val="18"/>
          <w:szCs w:val="18"/>
        </w:rPr>
      </w:pPr>
    </w:p>
    <w:p w:rsidR="00DF7DB0" w:rsidRDefault="00000000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:rsidR="00DF7DB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:rsidR="00DF7DB0" w:rsidRDefault="00000000">
      <w:pPr>
        <w:pStyle w:val="Tekstpodstawowy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 adres zamieszkania mieszkańca zgłaszającego </w:t>
      </w:r>
    </w:p>
    <w:p w:rsidR="00DF7DB0" w:rsidRDefault="00000000">
      <w:pPr>
        <w:pStyle w:val="Tekstpodstawowy"/>
        <w:rPr>
          <w:i/>
          <w:sz w:val="18"/>
          <w:szCs w:val="18"/>
        </w:rPr>
      </w:pPr>
      <w:r>
        <w:rPr>
          <w:i/>
          <w:sz w:val="18"/>
          <w:szCs w:val="18"/>
        </w:rPr>
        <w:t>swój udział w debacie)</w:t>
      </w:r>
    </w:p>
    <w:p w:rsidR="00DF7DB0" w:rsidRDefault="00DF7DB0">
      <w:pPr>
        <w:pStyle w:val="Tekstpodstawowy"/>
        <w:rPr>
          <w:i/>
          <w:sz w:val="18"/>
          <w:szCs w:val="18"/>
        </w:rPr>
      </w:pPr>
    </w:p>
    <w:p w:rsidR="00DF7DB0" w:rsidRDefault="00DF7DB0">
      <w:pPr>
        <w:pStyle w:val="Tekstpodstawowy"/>
        <w:rPr>
          <w:i/>
          <w:sz w:val="18"/>
          <w:szCs w:val="18"/>
        </w:rPr>
      </w:pPr>
    </w:p>
    <w:p w:rsidR="00DF7DB0" w:rsidRDefault="00000000">
      <w:pPr>
        <w:pStyle w:val="Tekstpodstawowy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</w:t>
      </w:r>
    </w:p>
    <w:p w:rsidR="00DF7DB0" w:rsidRDefault="00000000">
      <w:pPr>
        <w:spacing w:line="36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(numer telefonu/adres e-mail)*</w:t>
      </w:r>
    </w:p>
    <w:p w:rsidR="00DF7DB0" w:rsidRDefault="00DF7DB0">
      <w:pPr>
        <w:rPr>
          <w:rFonts w:ascii="Times New Roman" w:hAnsi="Times New Roman"/>
        </w:rPr>
      </w:pPr>
    </w:p>
    <w:p w:rsidR="00DF7DB0" w:rsidRDefault="00000000">
      <w:pPr>
        <w:ind w:left="4956"/>
      </w:pPr>
      <w:r>
        <w:rPr>
          <w:rFonts w:ascii="Times New Roman" w:hAnsi="Times New Roman"/>
          <w:b/>
          <w:bCs/>
          <w:sz w:val="24"/>
          <w:szCs w:val="24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</w:rPr>
        <w:br/>
        <w:t>Rady Powiatu Gostynińskiego</w:t>
      </w:r>
    </w:p>
    <w:p w:rsidR="00DF7DB0" w:rsidRDefault="00DF7DB0">
      <w:pPr>
        <w:rPr>
          <w:rFonts w:ascii="Times New Roman" w:hAnsi="Times New Roman"/>
        </w:rPr>
      </w:pPr>
    </w:p>
    <w:p w:rsidR="00DF7DB0" w:rsidRDefault="00000000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Starostwo Powiatowe w Gostyninie</w:t>
      </w:r>
    </w:p>
    <w:p w:rsidR="00DF7DB0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ul. Dmowskiego 13</w:t>
      </w:r>
    </w:p>
    <w:p w:rsidR="00DF7DB0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09-500 Gostynin </w:t>
      </w:r>
    </w:p>
    <w:p w:rsidR="00DF7DB0" w:rsidRDefault="00DF7DB0">
      <w:pPr>
        <w:rPr>
          <w:rFonts w:ascii="Times New Roman" w:hAnsi="Times New Roman"/>
        </w:rPr>
      </w:pPr>
    </w:p>
    <w:p w:rsidR="00DF7DB0" w:rsidRDefault="00DF7DB0">
      <w:pPr>
        <w:pStyle w:val="Nagwek1"/>
        <w:spacing w:before="0"/>
        <w:jc w:val="left"/>
        <w:rPr>
          <w:sz w:val="22"/>
          <w:szCs w:val="22"/>
        </w:rPr>
      </w:pPr>
    </w:p>
    <w:p w:rsidR="00DF7DB0" w:rsidRDefault="00DF7DB0">
      <w:pPr>
        <w:pStyle w:val="Tekstpodstawowy"/>
        <w:spacing w:after="120"/>
        <w:ind w:right="115"/>
        <w:jc w:val="both"/>
        <w:rPr>
          <w:sz w:val="24"/>
          <w:szCs w:val="24"/>
        </w:rPr>
      </w:pPr>
    </w:p>
    <w:p w:rsidR="00DF7DB0" w:rsidRDefault="00000000">
      <w:pPr>
        <w:pStyle w:val="Tekstpodstawowy"/>
        <w:spacing w:after="120" w:line="276" w:lineRule="auto"/>
        <w:ind w:right="115" w:firstLine="708"/>
        <w:jc w:val="both"/>
      </w:pPr>
      <w:r>
        <w:rPr>
          <w:sz w:val="24"/>
          <w:szCs w:val="24"/>
        </w:rPr>
        <w:t>Na podstawie przepisu art. 30</w:t>
      </w:r>
      <w:r w:rsidR="008865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ust. 7 i 8 ustawy z dnia 5 czerwca 1998 r. </w:t>
      </w:r>
      <w:r>
        <w:rPr>
          <w:sz w:val="24"/>
          <w:szCs w:val="24"/>
        </w:rPr>
        <w:br/>
        <w:t xml:space="preserve">o samorządzie </w:t>
      </w:r>
      <w:r>
        <w:rPr>
          <w:color w:val="000000"/>
          <w:sz w:val="24"/>
          <w:szCs w:val="24"/>
        </w:rPr>
        <w:t>powiatowym (</w:t>
      </w:r>
      <w:proofErr w:type="spellStart"/>
      <w:r>
        <w:rPr>
          <w:color w:val="000000"/>
          <w:sz w:val="24"/>
          <w:szCs w:val="24"/>
        </w:rPr>
        <w:t>tj.Dz.U</w:t>
      </w:r>
      <w:proofErr w:type="spellEnd"/>
      <w:r>
        <w:rPr>
          <w:color w:val="000000"/>
          <w:sz w:val="24"/>
          <w:szCs w:val="24"/>
        </w:rPr>
        <w:t>. z 202</w:t>
      </w:r>
      <w:r w:rsidR="00886512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r. poz.</w:t>
      </w:r>
      <w:r w:rsidR="00886512">
        <w:rPr>
          <w:color w:val="000000"/>
          <w:sz w:val="24"/>
          <w:szCs w:val="24"/>
        </w:rPr>
        <w:t>107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 xml:space="preserve">zgłaszam swój udział w debacie nad </w:t>
      </w:r>
      <w:r>
        <w:rPr>
          <w:b/>
          <w:bCs/>
          <w:iCs/>
          <w:sz w:val="24"/>
          <w:szCs w:val="24"/>
        </w:rPr>
        <w:t>Raportem o stanie Powiatu Gostynińskiego za 202</w:t>
      </w:r>
      <w:r w:rsidR="00345934">
        <w:rPr>
          <w:b/>
          <w:bCs/>
          <w:iCs/>
          <w:sz w:val="24"/>
          <w:szCs w:val="24"/>
        </w:rPr>
        <w:t>3</w:t>
      </w:r>
      <w:r>
        <w:rPr>
          <w:b/>
          <w:bCs/>
          <w:iCs/>
          <w:sz w:val="24"/>
          <w:szCs w:val="24"/>
        </w:rPr>
        <w:t xml:space="preserve"> rok</w:t>
      </w:r>
      <w:r>
        <w:rPr>
          <w:sz w:val="24"/>
          <w:szCs w:val="24"/>
        </w:rPr>
        <w:t xml:space="preserve">, podczas </w:t>
      </w:r>
      <w:r w:rsidR="00345934">
        <w:rPr>
          <w:sz w:val="24"/>
          <w:szCs w:val="24"/>
        </w:rPr>
        <w:t>III</w:t>
      </w:r>
      <w:r>
        <w:rPr>
          <w:sz w:val="24"/>
          <w:szCs w:val="24"/>
        </w:rPr>
        <w:t xml:space="preserve">I Sesji Rady Powiatu Gostynińskiego planowanej w dniu  </w:t>
      </w:r>
      <w:r>
        <w:rPr>
          <w:b/>
          <w:sz w:val="24"/>
          <w:szCs w:val="24"/>
        </w:rPr>
        <w:t>2</w:t>
      </w:r>
      <w:r w:rsidR="00345934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 </w:t>
      </w:r>
      <w:r>
        <w:rPr>
          <w:b/>
          <w:bCs/>
          <w:color w:val="000000"/>
          <w:sz w:val="24"/>
          <w:szCs w:val="24"/>
        </w:rPr>
        <w:t>czerwca 202</w:t>
      </w:r>
      <w:r w:rsidR="00345934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 xml:space="preserve"> r.</w:t>
      </w:r>
      <w:r>
        <w:rPr>
          <w:color w:val="000000"/>
          <w:sz w:val="24"/>
          <w:szCs w:val="24"/>
        </w:rPr>
        <w:t xml:space="preserve"> </w:t>
      </w:r>
    </w:p>
    <w:p w:rsidR="00DF7DB0" w:rsidRDefault="00DF7DB0">
      <w:pPr>
        <w:pStyle w:val="Tekstpodstawowy"/>
        <w:spacing w:after="120"/>
        <w:ind w:right="115" w:firstLine="708"/>
        <w:jc w:val="both"/>
        <w:rPr>
          <w:sz w:val="24"/>
          <w:szCs w:val="24"/>
        </w:rPr>
      </w:pPr>
    </w:p>
    <w:p w:rsidR="00DF7DB0" w:rsidRDefault="00000000">
      <w:pPr>
        <w:spacing w:after="120"/>
        <w:jc w:val="both"/>
      </w:pPr>
      <w:r>
        <w:rPr>
          <w:rFonts w:ascii="Times New Roman" w:hAnsi="Times New Roman"/>
          <w:sz w:val="24"/>
          <w:szCs w:val="24"/>
        </w:rPr>
        <w:t xml:space="preserve">W załączeniu  </w:t>
      </w:r>
      <w:r>
        <w:rPr>
          <w:rFonts w:ascii="Times New Roman" w:hAnsi="Times New Roman"/>
          <w:i/>
          <w:iCs/>
          <w:sz w:val="24"/>
          <w:szCs w:val="24"/>
        </w:rPr>
        <w:t>Lista poparcia</w:t>
      </w:r>
      <w:r>
        <w:rPr>
          <w:rFonts w:ascii="Times New Roman" w:hAnsi="Times New Roman"/>
          <w:sz w:val="24"/>
          <w:szCs w:val="24"/>
        </w:rPr>
        <w:t xml:space="preserve"> zawierająca wykaz ………… podpisów osób popierających mój udział w debacie.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F7DB0" w:rsidRDefault="00000000">
      <w:pPr>
        <w:jc w:val="both"/>
      </w:pPr>
      <w:r>
        <w:rPr>
          <w:rFonts w:ascii="Times New Roman" w:hAnsi="Times New Roman"/>
          <w:sz w:val="24"/>
          <w:szCs w:val="24"/>
        </w:rPr>
        <w:t>Oświadczam, że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poinformowany/a i 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treścią klauzuli informacyjnej o</w:t>
      </w:r>
      <w:r>
        <w:rPr>
          <w:rStyle w:val="Pogrubienie"/>
          <w:rFonts w:ascii="Times New Roman" w:hAnsi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przetwarzaniu danych osobowych dla mieszkańców powiatu, którzy chcieliby zabrać głos w debacie nad </w:t>
      </w:r>
      <w:r>
        <w:rPr>
          <w:rStyle w:val="Pogrubienie"/>
          <w:rFonts w:ascii="Times New Roman" w:hAnsi="Times New Roman"/>
          <w:b w:val="0"/>
          <w:bCs w:val="0"/>
          <w:i/>
          <w:sz w:val="24"/>
          <w:szCs w:val="24"/>
        </w:rPr>
        <w:t>Raportem o stanie Powiatu Gostynińskiego za 202</w:t>
      </w:r>
      <w:r w:rsidR="00345934">
        <w:rPr>
          <w:rStyle w:val="Pogrubienie"/>
          <w:rFonts w:ascii="Times New Roman" w:hAnsi="Times New Roman"/>
          <w:b w:val="0"/>
          <w:bCs w:val="0"/>
          <w:i/>
          <w:sz w:val="24"/>
          <w:szCs w:val="24"/>
        </w:rPr>
        <w:t>3</w:t>
      </w:r>
      <w:r>
        <w:rPr>
          <w:rStyle w:val="Pogrubienie"/>
          <w:rFonts w:ascii="Times New Roman" w:hAnsi="Times New Roman"/>
          <w:b w:val="0"/>
          <w:bCs w:val="0"/>
          <w:i/>
          <w:sz w:val="24"/>
          <w:szCs w:val="24"/>
        </w:rPr>
        <w:t xml:space="preserve"> roku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oraz osób udzielających im poparcia w tym zakresie.</w:t>
      </w:r>
    </w:p>
    <w:p w:rsidR="00DF7DB0" w:rsidRDefault="00DF7DB0">
      <w:pPr>
        <w:jc w:val="both"/>
      </w:pPr>
    </w:p>
    <w:p w:rsidR="00DF7DB0" w:rsidRDefault="00DF7DB0">
      <w:pPr>
        <w:jc w:val="both"/>
        <w:rPr>
          <w:sz w:val="24"/>
          <w:szCs w:val="24"/>
        </w:rPr>
      </w:pPr>
    </w:p>
    <w:p w:rsidR="00DF7DB0" w:rsidRDefault="00000000">
      <w:pPr>
        <w:spacing w:line="276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:rsidR="00DF7DB0" w:rsidRDefault="00000000">
      <w:pPr>
        <w:spacing w:line="276" w:lineRule="auto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podpis mieszkańca zgłaszającego swój udział w debacie)</w:t>
      </w:r>
    </w:p>
    <w:p w:rsidR="00DF7DB0" w:rsidRDefault="00DF7DB0">
      <w:pPr>
        <w:pStyle w:val="Bezodstpw"/>
        <w:spacing w:before="0" w:after="0"/>
        <w:rPr>
          <w:i/>
          <w:sz w:val="18"/>
          <w:szCs w:val="18"/>
        </w:rPr>
      </w:pPr>
    </w:p>
    <w:p w:rsidR="00DF7DB0" w:rsidRDefault="00000000">
      <w:pPr>
        <w:pStyle w:val="Bezodstpw"/>
        <w:spacing w:before="0" w:after="0"/>
      </w:pPr>
      <w:r>
        <w:rPr>
          <w:i/>
          <w:sz w:val="18"/>
          <w:szCs w:val="18"/>
        </w:rPr>
        <w:t>Dane nieobowiązkowe*</w:t>
      </w:r>
    </w:p>
    <w:sectPr w:rsidR="00DF7DB0"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7DB0"/>
    <w:rsid w:val="00345934"/>
    <w:rsid w:val="0071794C"/>
    <w:rsid w:val="00886512"/>
    <w:rsid w:val="00D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0B1D"/>
  <w15:docId w15:val="{F3936992-813E-4FEE-B948-AF61F234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sz w:val="22"/>
    </w:rPr>
  </w:style>
  <w:style w:type="paragraph" w:styleId="Nagwek1">
    <w:name w:val="heading 1"/>
    <w:basedOn w:val="Normalny"/>
    <w:uiPriority w:val="9"/>
    <w:qFormat/>
    <w:pPr>
      <w:widowControl w:val="0"/>
      <w:spacing w:before="28"/>
      <w:jc w:val="center"/>
      <w:outlineLvl w:val="0"/>
    </w:pPr>
    <w:rPr>
      <w:rFonts w:ascii="Times New Roman" w:eastAsia="Times New Roman" w:hAnsi="Times New Roman"/>
      <w:b/>
      <w:bCs/>
      <w:sz w:val="40"/>
      <w:szCs w:val="4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8"/>
      <w:lang w:eastAsia="pl-PL" w:bidi="pl-PL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</w:pPr>
    <w:rPr>
      <w:rFonts w:ascii="Times New Roman" w:eastAsia="Times New Roman" w:hAnsi="Times New Roman"/>
      <w:sz w:val="28"/>
      <w:szCs w:val="28"/>
      <w:lang w:eastAsia="pl-PL" w:bidi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basedOn w:val="Normalny"/>
    <w:qFormat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C93E3-69D7-437A-B52E-78A15B3C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198</Words>
  <Characters>1188</Characters>
  <Application>Microsoft Office Word</Application>
  <DocSecurity>0</DocSecurity>
  <Lines>9</Lines>
  <Paragraphs>2</Paragraphs>
  <ScaleCrop>false</ScaleCrop>
  <Company>WSZPZOZ w Gostyninie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Jewasińska</dc:creator>
  <dc:description/>
  <cp:lastModifiedBy>Danusia</cp:lastModifiedBy>
  <cp:revision>8</cp:revision>
  <cp:lastPrinted>2021-06-09T14:53:00Z</cp:lastPrinted>
  <dcterms:created xsi:type="dcterms:W3CDTF">2021-06-09T07:57:00Z</dcterms:created>
  <dcterms:modified xsi:type="dcterms:W3CDTF">2024-05-28T08:51:00Z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WSZPZOZ w Gostyninie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